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D5D" w:rsidRPr="00071D5D" w:rsidRDefault="00565954" w:rsidP="00071D5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1D5D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«УТВЕРЖДАЮ</w:t>
      </w:r>
    </w:p>
    <w:p w:rsidR="00071D5D" w:rsidRPr="00071D5D" w:rsidRDefault="00071D5D" w:rsidP="00071D5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</w:t>
      </w:r>
      <w:r w:rsidR="00A95C0C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гимназии</w:t>
      </w:r>
    </w:p>
    <w:p w:rsidR="00071D5D" w:rsidRPr="00071D5D" w:rsidRDefault="00894B3B" w:rsidP="00071D5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71D5D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 /</w:t>
      </w:r>
      <w:proofErr w:type="spellStart"/>
      <w:r w:rsidR="00071D5D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="00071D5D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Г.Ф..</w:t>
      </w:r>
    </w:p>
    <w:p w:rsidR="00071D5D" w:rsidRPr="00071D5D" w:rsidRDefault="00071D5D" w:rsidP="00071D5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«_____»_______________20__ г</w:t>
      </w:r>
    </w:p>
    <w:p w:rsidR="00071D5D" w:rsidRPr="00071D5D" w:rsidRDefault="00071D5D" w:rsidP="007422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42266" w:rsidRPr="00071D5D" w:rsidRDefault="00742266" w:rsidP="00894B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библиотечно-библиографических</w:t>
      </w: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и информационных занятий</w:t>
      </w: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(для учащихся 5-11 классов)</w:t>
      </w:r>
      <w:bookmarkStart w:id="0" w:name="_GoBack"/>
      <w:bookmarkEnd w:id="0"/>
    </w:p>
    <w:p w:rsidR="00742266" w:rsidRPr="00071D5D" w:rsidRDefault="00742266" w:rsidP="0074226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1938CF7" wp14:editId="3493AB1C">
            <wp:extent cx="1457960" cy="1252220"/>
            <wp:effectExtent l="0" t="0" r="0" b="0"/>
            <wp:docPr id="4" name="Рисунок 4" descr="http://odub.tomsk.ru/portals/0/infor/inf_cultu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dub.tomsk.ru/portals/0/infor/inf_cultur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D5D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01820AC" wp14:editId="58AA359C">
            <wp:extent cx="1457960" cy="1252220"/>
            <wp:effectExtent l="0" t="0" r="0" b="0"/>
            <wp:docPr id="3" name="Рисунок 3" descr="http://odub.tomsk.ru/portals/0/infor/inf_cultur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odub.tomsk.ru/portals/0/infor/inf_cultur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Формирование у читателей библиотеки – детей и подростков – навыков независимого библиотечного пользователя (воспитание информационной грамотности). 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Задачи. 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Познакомить с основными информационными понятиями.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Обучить самостоятельному поиску и выбору информации в библиотеках и других центрах информации, умению пользоваться информационными источниками, включая базы данных, компьютеры, Интернет и другие современные технологии.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3. Научить оценивать, организовывать и эффективно использовать найденную информацию. </w:t>
      </w:r>
    </w:p>
    <w:p w:rsidR="00742266" w:rsidRPr="00071D5D" w:rsidRDefault="00742266" w:rsidP="00742266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Дорогие друзья! Приглашаем вас на нескучные уроки информационной грамотности. Вместе с нами вы узнаете много нового и интересного о книге и библиотеке!</w:t>
      </w:r>
    </w:p>
    <w:p w:rsidR="00742266" w:rsidRPr="00071D5D" w:rsidRDefault="00742266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«Учись быть читателем» (для младшего школьного возраста)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</w:t>
      </w:r>
      <w:hyperlink r:id="rId7" w:history="1">
        <w:r w:rsidRPr="00071D5D"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eastAsia="ru-RU"/>
          </w:rPr>
          <w:t>«Будем знакомы!».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Знакомство с библиотекой. Экскурсия по библиотеке.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«Ты и твоя книга». Книга и ее создатели. Структура книги. Периодические издания.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</w:t>
      </w:r>
      <w:r w:rsidRPr="00071D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hyperlink r:id="rId8" w:history="1">
        <w:r w:rsidRPr="00071D5D">
          <w:rPr>
            <w:rFonts w:ascii="Times New Roman" w:eastAsia="Times New Roman" w:hAnsi="Times New Roman" w:cs="Times New Roman"/>
            <w:b/>
            <w:sz w:val="28"/>
            <w:szCs w:val="28"/>
            <w:u w:val="single"/>
            <w:lang w:eastAsia="ru-RU"/>
          </w:rPr>
          <w:t>«Наши помощники».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Словари, энциклопедии, справочники.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«</w:t>
      </w:r>
      <w:proofErr w:type="spellStart"/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Книжкин</w:t>
      </w:r>
      <w:proofErr w:type="spellEnd"/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дом» в компьютере». Электронный каталог.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«Книгочей». Итоговое занятие.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«Волшебный мир информации» (для среднего школьного возраста)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 «Информация от «А» до «Я». Основные библиографические и информационные понятия.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«</w:t>
      </w:r>
      <w:hyperlink r:id="rId9" w:history="1"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Путешествие в страну СПА». Выбор книг в библиотеке (каталоги, картотеки, открытый доступ, выставки и др.)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«</w:t>
      </w:r>
      <w:hyperlink r:id="rId10" w:history="1"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Виртуальные миры, или Мой любимый Интернет». Электронные каталоги, БД, Интернет.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«</w:t>
      </w:r>
      <w:hyperlink r:id="rId11" w:history="1"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Книга в твоих руках». Записи о </w:t>
        </w:r>
        <w:proofErr w:type="gramStart"/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прочитанном</w:t>
        </w:r>
        <w:proofErr w:type="gramEnd"/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. Дневник чтения, отзывов.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</w:t>
      </w:r>
      <w:hyperlink r:id="rId12" w:history="1"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"Безопасный Интернет". Правила безопасного поведения в Интернете.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«Компьютерный марафон». Итоговое практическое занятие.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«В стране по имени «Поиск» (для старшего школьного возраста)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</w:t>
      </w:r>
      <w:hyperlink r:id="rId13" w:history="1">
        <w:r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Библиотеки древние и современные.</w:t>
        </w:r>
      </w:hyperlink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Помощник в выборе литературы - библиография.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Справочно-поисковый аппарат библиотеки.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«</w:t>
      </w:r>
      <w:proofErr w:type="spellStart"/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Медиатека</w:t>
      </w:r>
      <w:proofErr w:type="spellEnd"/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библиотеке». Нетрадиционные носители информации.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Как читать книги. Методы самостоятельной работы с литературой. Планы, конспекты, тезисы, рефераты, составление списка литературы и др.</w:t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6. «Искусство чтения». Методы рационального чтения. </w:t>
      </w:r>
    </w:p>
    <w:p w:rsidR="00742266" w:rsidRPr="00071D5D" w:rsidRDefault="00A95C0C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5" style="width:444.35pt;height:1.5pt" o:hrpct="950" o:hralign="center" o:hrstd="t" o:hr="t" fillcolor="#a0a0a0" stroked="f"/>
        </w:pict>
      </w:r>
    </w:p>
    <w:p w:rsidR="00742266" w:rsidRPr="00071D5D" w:rsidRDefault="00742266" w:rsidP="007422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Безопасный Интернет</w:t>
      </w:r>
    </w:p>
    <w:p w:rsidR="00742266" w:rsidRPr="00071D5D" w:rsidRDefault="00742266" w:rsidP="00742266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Интернет — прекрасное место для общения, обучения и отдыха. Но, как и наш реальный мир, бывает весьма опасен. Однако есть способы, позволяющие оградить пользователей от нежелательного влияния Сети! </w:t>
      </w:r>
    </w:p>
    <w:p w:rsidR="00742266" w:rsidRPr="00071D5D" w:rsidRDefault="00742266" w:rsidP="007422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 больше об опасностях и защите в Сети:</w:t>
      </w:r>
    </w:p>
    <w:p w:rsidR="00742266" w:rsidRPr="00071D5D" w:rsidRDefault="00A95C0C" w:rsidP="00742266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tgtFrame="_blank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www.fid.su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Фонд развития Интернет</w:t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15" w:tgtFrame="_blank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www.detionline.com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Сайт проектов Фонда развития Интернет – Дети России онлайн</w:t>
      </w:r>
    </w:p>
    <w:p w:rsidR="00742266" w:rsidRPr="00071D5D" w:rsidRDefault="00A95C0C" w:rsidP="00742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Образовательно-выставочный проект «Дети в Интернете»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17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Национальный узел </w:t>
        </w:r>
        <w:proofErr w:type="gramStart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Интернет-безопасности</w:t>
        </w:r>
        <w:proofErr w:type="gramEnd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 в России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18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Сообщество пользователей безопасного Рунета.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19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Проект Майкрософт: «Безопасность детей в Интернете»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20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Игра «Прогулка через </w:t>
        </w:r>
        <w:proofErr w:type="spellStart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ИнтерНетЛес</w:t>
        </w:r>
        <w:proofErr w:type="spellEnd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»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21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Ребенок в сети</w:t>
        </w:r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br/>
        </w:r>
      </w:hyperlink>
    </w:p>
    <w:p w:rsidR="00742266" w:rsidRPr="00071D5D" w:rsidRDefault="00742266" w:rsidP="007422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Буклеты</w:t>
      </w:r>
    </w:p>
    <w:p w:rsidR="00742266" w:rsidRPr="00071D5D" w:rsidRDefault="00A95C0C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2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"Моя безопасная сеть". Сетевые термины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23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"Моя безопасная сеть". Советуем прочитать </w:t>
        </w:r>
      </w:hyperlink>
    </w:p>
    <w:p w:rsidR="00742266" w:rsidRPr="00071D5D" w:rsidRDefault="00742266" w:rsidP="00742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42266" w:rsidRPr="00071D5D" w:rsidRDefault="00A95C0C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6" style="width:444.35pt;height:1.5pt" o:hrpct="950" o:hralign="center" o:hrstd="t" o:hr="t" fillcolor="#a0a0a0" stroked="f"/>
        </w:pict>
      </w:r>
    </w:p>
    <w:p w:rsidR="00742266" w:rsidRPr="00071D5D" w:rsidRDefault="00A95C0C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7" style="width:444.35pt;height:1.5pt" o:hrpct="950" o:hralign="center" o:hrstd="t" o:hr="t" fillcolor="#a0a0a0" stroked="f"/>
        </w:pict>
      </w:r>
    </w:p>
    <w:p w:rsidR="00742266" w:rsidRPr="00071D5D" w:rsidRDefault="00A95C0C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4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Основы информационной культуры личности: список литературы</w:t>
        </w:r>
      </w:hyperlink>
    </w:p>
    <w:p w:rsidR="00742266" w:rsidRPr="00071D5D" w:rsidRDefault="00A95C0C" w:rsidP="0074226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8" style="width:444.35pt;height:1.5pt" o:hrpct="950" o:hralign="center" o:hrstd="t" o:hr="t" fillcolor="#a0a0a0" stroked="f"/>
        </w:pict>
      </w:r>
    </w:p>
    <w:p w:rsidR="00FB5EF8" w:rsidRPr="00071D5D" w:rsidRDefault="00A95C0C" w:rsidP="00742266">
      <w:pPr>
        <w:rPr>
          <w:sz w:val="28"/>
          <w:szCs w:val="28"/>
        </w:rPr>
      </w:pPr>
      <w:hyperlink r:id="rId25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Словарь информационных терминов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26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Помощник в выборе литературы - библиография</w:t>
        </w:r>
      </w:hyperlink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42266" w:rsidRPr="00071D5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27" w:history="1"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Ты и твоя книга. Книга и ее </w:t>
        </w:r>
        <w:proofErr w:type="spellStart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создатели</w:t>
        </w:r>
        <w:proofErr w:type="gramStart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.С</w:t>
        </w:r>
        <w:proofErr w:type="gramEnd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труктура</w:t>
        </w:r>
        <w:proofErr w:type="spellEnd"/>
        <w:r w:rsidR="00742266" w:rsidRPr="00071D5D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 xml:space="preserve"> книги</w:t>
        </w:r>
      </w:hyperlink>
      <w:r w:rsidR="00742266" w:rsidRPr="00071D5D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sectPr w:rsidR="00FB5EF8" w:rsidRPr="00071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266"/>
    <w:rsid w:val="00071D5D"/>
    <w:rsid w:val="00565954"/>
    <w:rsid w:val="00742266"/>
    <w:rsid w:val="00853117"/>
    <w:rsid w:val="00890B3E"/>
    <w:rsid w:val="00894B3B"/>
    <w:rsid w:val="00A95C0C"/>
    <w:rsid w:val="00BC6EC0"/>
    <w:rsid w:val="00E4776D"/>
    <w:rsid w:val="00FB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2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42266"/>
    <w:rPr>
      <w:b/>
      <w:bCs/>
    </w:rPr>
  </w:style>
  <w:style w:type="character" w:styleId="a5">
    <w:name w:val="Hyperlink"/>
    <w:basedOn w:val="a0"/>
    <w:uiPriority w:val="99"/>
    <w:semiHidden/>
    <w:unhideWhenUsed/>
    <w:rsid w:val="00742266"/>
    <w:rPr>
      <w:color w:val="0000FF"/>
      <w:u w:val="single"/>
    </w:rPr>
  </w:style>
  <w:style w:type="character" w:styleId="a6">
    <w:name w:val="Emphasis"/>
    <w:basedOn w:val="a0"/>
    <w:uiPriority w:val="20"/>
    <w:qFormat/>
    <w:rsid w:val="00742266"/>
    <w:rPr>
      <w:i/>
      <w:iCs/>
    </w:rPr>
  </w:style>
  <w:style w:type="character" w:customStyle="1" w:styleId="apple-converted-space">
    <w:name w:val="apple-converted-space"/>
    <w:basedOn w:val="a0"/>
    <w:rsid w:val="00742266"/>
  </w:style>
  <w:style w:type="paragraph" w:styleId="a7">
    <w:name w:val="Balloon Text"/>
    <w:basedOn w:val="a"/>
    <w:link w:val="a8"/>
    <w:uiPriority w:val="99"/>
    <w:semiHidden/>
    <w:unhideWhenUsed/>
    <w:rsid w:val="00742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22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2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42266"/>
    <w:rPr>
      <w:b/>
      <w:bCs/>
    </w:rPr>
  </w:style>
  <w:style w:type="character" w:styleId="a5">
    <w:name w:val="Hyperlink"/>
    <w:basedOn w:val="a0"/>
    <w:uiPriority w:val="99"/>
    <w:semiHidden/>
    <w:unhideWhenUsed/>
    <w:rsid w:val="00742266"/>
    <w:rPr>
      <w:color w:val="0000FF"/>
      <w:u w:val="single"/>
    </w:rPr>
  </w:style>
  <w:style w:type="character" w:styleId="a6">
    <w:name w:val="Emphasis"/>
    <w:basedOn w:val="a0"/>
    <w:uiPriority w:val="20"/>
    <w:qFormat/>
    <w:rsid w:val="00742266"/>
    <w:rPr>
      <w:i/>
      <w:iCs/>
    </w:rPr>
  </w:style>
  <w:style w:type="character" w:customStyle="1" w:styleId="apple-converted-space">
    <w:name w:val="apple-converted-space"/>
    <w:basedOn w:val="a0"/>
    <w:rsid w:val="00742266"/>
  </w:style>
  <w:style w:type="paragraph" w:styleId="a7">
    <w:name w:val="Balloon Text"/>
    <w:basedOn w:val="a"/>
    <w:link w:val="a8"/>
    <w:uiPriority w:val="99"/>
    <w:semiHidden/>
    <w:unhideWhenUsed/>
    <w:rsid w:val="00742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22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9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dub.tomsk.ru/Portals/0/infor/helpers.ppt" TargetMode="External"/><Relationship Id="rId13" Type="http://schemas.openxmlformats.org/officeDocument/2006/relationships/hyperlink" Target="http://odub.tomsk.ru/portals/0/%D0%91%D0%98%D0%91%D0%9B%D0%98%D0%9E%D0%A2%D0%95%D0%9A%D0%98%20%D0%94%D0%A0%D0%95%D0%92%D0%9D%D0%98%D0%95%20%D0%98%20%D0%A1%D0%9E%D0%92%D0%A0%D0%95%D0%9C%D0%95%D0%9D%D0%9D%D0%AB%D0%95.%20%D0%A1%D0%90%D0%9C%D0%AB%D0%99%20%D0%9F%D0%9E%D0%A1%D0%9B%D0%95%D0%94%D0%9D%D0%98%D0%99.pptx" TargetMode="External"/><Relationship Id="rId18" Type="http://schemas.openxmlformats.org/officeDocument/2006/relationships/hyperlink" Target="http://netpolice.ru/filters" TargetMode="External"/><Relationship Id="rId26" Type="http://schemas.openxmlformats.org/officeDocument/2006/relationships/hyperlink" Target="http://odub.tomsk.ru/portals/0/%D0%9F%D0%BE%D0%BC%D0%BE%D1%89%D0%BD%D0%B8%D0%BA%20%D0%B2%20%D0%B2%D1%8B%D0%B1%D0%BE%D1%80%D0%B5%20%D0%BB%D0%B8%D1%82%D0%B5%D1%80%D0%B0%D1%82%D1%83%D1%80%D1%8B.pptx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detionline.ru/" TargetMode="External"/><Relationship Id="rId7" Type="http://schemas.openxmlformats.org/officeDocument/2006/relationships/hyperlink" Target="http://odub.tomsk.ru/Portals/0/infor/znakom.ppt" TargetMode="External"/><Relationship Id="rId12" Type="http://schemas.openxmlformats.org/officeDocument/2006/relationships/hyperlink" Target="http://odub.tomsk.ru/Portals/0/ethernet.pptx" TargetMode="External"/><Relationship Id="rId17" Type="http://schemas.openxmlformats.org/officeDocument/2006/relationships/hyperlink" Target="http://www.saferunet.ru/" TargetMode="External"/><Relationship Id="rId25" Type="http://schemas.openxmlformats.org/officeDocument/2006/relationships/hyperlink" Target="http://odub.tomsk.ru/AboutLibrary/DirectionsOfWork/InformationCulture/GlossaryOfTerms.aspx" TargetMode="External"/><Relationship Id="rId2" Type="http://schemas.openxmlformats.org/officeDocument/2006/relationships/styles" Target="styles.xml"/><Relationship Id="rId16" Type="http://schemas.openxmlformats.org/officeDocument/2006/relationships/hyperlink" Target="http://detionline.com/mts/about" TargetMode="External"/><Relationship Id="rId20" Type="http://schemas.openxmlformats.org/officeDocument/2006/relationships/hyperlink" Target="http://www.wildwebwoods.org/popup.php?lang=ru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hyperlink" Target="http://odub.tomsk.ru/Portals/0/book.pptx" TargetMode="External"/><Relationship Id="rId24" Type="http://schemas.openxmlformats.org/officeDocument/2006/relationships/hyperlink" Target="http://odub.tomsk.ru/AboutLibrary/DirectionsOfWork/InformationCulture/InfCult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.mail.yandex.net/url/mI-eQB1ctY6o0xHW1S4Oag,1355213885/www.detionline.com%2F" TargetMode="External"/><Relationship Id="rId23" Type="http://schemas.openxmlformats.org/officeDocument/2006/relationships/hyperlink" Target="http://old.odub.tomsk.ru/elib/metodichki/2010/Moya_bezopasnaya_set1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odub.tomsk.ru/Portals/0/loveethernet.pptx" TargetMode="External"/><Relationship Id="rId19" Type="http://schemas.openxmlformats.org/officeDocument/2006/relationships/hyperlink" Target="http://www.microsoft.com/Rus/athome/security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dub.tomsk.ru/Portals/0/spa.pptx" TargetMode="External"/><Relationship Id="rId14" Type="http://schemas.openxmlformats.org/officeDocument/2006/relationships/hyperlink" Target="https://r.mail.yandex.net/url/mI-eQB1ctY6o0xHW1S4Oag,1355213885/www.fid.su%2F" TargetMode="External"/><Relationship Id="rId22" Type="http://schemas.openxmlformats.org/officeDocument/2006/relationships/hyperlink" Target="http://old.odub.tomsk.ru/elib/metodichki/2010/Moya_bezopasnaya_set2.pdf" TargetMode="External"/><Relationship Id="rId27" Type="http://schemas.openxmlformats.org/officeDocument/2006/relationships/hyperlink" Target="http://odub.tomsk.ru/portals/0/%D0%A2%D1%8B%20%D0%B8%20%D1%82%D0%B2%D0%BE%D1%8F%20%D0%BA%D0%BD%D0%B8%D0%B3%D0%B0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41F7F-BD95-4A8E-8F0F-8817BF9DE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758</Words>
  <Characters>4324</Characters>
  <Application>Microsoft Office Word</Application>
  <DocSecurity>0</DocSecurity>
  <Lines>36</Lines>
  <Paragraphs>10</Paragraphs>
  <ScaleCrop>false</ScaleCrop>
  <Company/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baxa</cp:lastModifiedBy>
  <cp:revision>10</cp:revision>
  <dcterms:created xsi:type="dcterms:W3CDTF">2015-09-10T10:14:00Z</dcterms:created>
  <dcterms:modified xsi:type="dcterms:W3CDTF">2019-01-26T11:46:00Z</dcterms:modified>
</cp:coreProperties>
</file>